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40" w:rsidRPr="00F00240" w:rsidRDefault="00F00240" w:rsidP="00F002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F00240">
        <w:rPr>
          <w:rFonts w:ascii="Arial" w:eastAsia="Times New Roman" w:hAnsi="Arial" w:cs="Arial"/>
          <w:b/>
          <w:color w:val="000000"/>
          <w:u w:val="single"/>
        </w:rPr>
        <w:t>Ходатайство о назначении дактилоскопической экспертизы</w:t>
      </w:r>
    </w:p>
    <w:p w:rsidR="00F00240" w:rsidRPr="00F00240" w:rsidRDefault="00F00240" w:rsidP="00F002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</w:p>
    <w:p w:rsidR="00F00240" w:rsidRDefault="00F00240" w:rsidP="00F0024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00240">
        <w:rPr>
          <w:rFonts w:ascii="Arial" w:eastAsia="Times New Roman" w:hAnsi="Arial" w:cs="Arial"/>
          <w:color w:val="000000"/>
        </w:rPr>
        <w:t>В приведенном примере защитник просит назначить дактилоскопическое исследование на предмет установления наличия следов пальцев рук на изъятых в ходе обыска упаковках с наркотиками и проверки принадлежности этих следов подзащитному.</w:t>
      </w:r>
      <w:r>
        <w:rPr>
          <w:rFonts w:ascii="Arial" w:eastAsia="Times New Roman" w:hAnsi="Arial" w:cs="Arial"/>
          <w:color w:val="000000"/>
        </w:rPr>
        <w:t xml:space="preserve"> В случае, если у вас изъятые предметы не относятся к наркотикам, просто измените наименование предмета.</w:t>
      </w:r>
    </w:p>
    <w:p w:rsidR="00F00240" w:rsidRDefault="00F00240" w:rsidP="00F002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</w:p>
    <w:p w:rsidR="00F00240" w:rsidRPr="00F00240" w:rsidRDefault="00F00240" w:rsidP="00F002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u w:val="single"/>
        </w:rPr>
      </w:pPr>
      <w:r w:rsidRPr="00F00240">
        <w:rPr>
          <w:rFonts w:ascii="Arial" w:eastAsia="Times New Roman" w:hAnsi="Arial" w:cs="Arial"/>
          <w:color w:val="000000"/>
          <w:u w:val="single"/>
        </w:rPr>
        <w:t>Образец ходатайства о назначении дактилоскопической экспертизы</w:t>
      </w:r>
    </w:p>
    <w:p w:rsidR="00F00240" w:rsidRDefault="00F00240" w:rsidP="00F002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</w:p>
    <w:p w:rsidR="00F00240" w:rsidRDefault="00F00240" w:rsidP="00F002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</w:p>
    <w:p w:rsidR="003F7573" w:rsidRPr="003F7573" w:rsidRDefault="003F7573" w:rsidP="00F002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Следователю (в суд)______________________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______________________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______________________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 xml:space="preserve">от адвоката </w:t>
      </w:r>
      <w:r w:rsidR="00F00240">
        <w:rPr>
          <w:rFonts w:ascii="Arial" w:eastAsia="Times New Roman" w:hAnsi="Arial" w:cs="Arial"/>
          <w:color w:val="000000"/>
        </w:rPr>
        <w:t>_____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в интересах обвиняемого   ФИО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</w:rPr>
      </w:pPr>
    </w:p>
    <w:p w:rsidR="003F7573" w:rsidRPr="003F7573" w:rsidRDefault="003F7573" w:rsidP="003F75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b/>
          <w:bCs/>
          <w:color w:val="000000"/>
        </w:rPr>
        <w:t>Х О Д А Т А Й С Т В О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b/>
          <w:bCs/>
          <w:color w:val="000000"/>
        </w:rPr>
        <w:t>о назначении дактилоскопической экспертизы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b/>
          <w:bCs/>
          <w:color w:val="000000"/>
        </w:rPr>
        <w:t>(в порядке ст. 119, 120 УПК РФ)</w:t>
      </w:r>
    </w:p>
    <w:p w:rsidR="003F7573" w:rsidRPr="003F7573" w:rsidRDefault="003F7573" w:rsidP="003F757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ФИО инкриминируется приготовление к сбыту наркотических средств в особо крупном размере, поскольку в ходе обыска по адресу: г. ___________________ сотрудниками правоохранительных органов были обнаружены и изъяты наркотические средства, принадлежащие, по мнению следствия, ФИО.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Допрошенный по данному эпизоду ФИО показал, что указанные наркотические средства ему не принадлежат, а были, по его обоснованному предположению, подброшены сотрудником милиции по имени Х.Х. на почве ранее сложившихся личных неприязненных отношений.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В целях проверки вышеуказанных обстоятельств необходимо проведение экспертного исследования на предмет установления принадлежности ФИО имеющихся на упаковках обнаруженных наркотических средств следов пальцев рук (если таковые имеются).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На основании изложенного и в соответствии со ст. 119, 120 УПК РФ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b/>
          <w:bCs/>
          <w:color w:val="000000"/>
        </w:rPr>
        <w:t>П Р О Ш У :</w:t>
      </w:r>
    </w:p>
    <w:p w:rsidR="003F7573" w:rsidRPr="003F7573" w:rsidRDefault="003F7573" w:rsidP="003F7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Назначить дактилоскопическую судебную экспертизу, производство которой поручить экспертам _______ регионального центра судебной экспертизы (</w:t>
      </w:r>
      <w:proofErr w:type="spellStart"/>
      <w:r w:rsidRPr="003F7573">
        <w:rPr>
          <w:rFonts w:ascii="Arial" w:eastAsia="Times New Roman" w:hAnsi="Arial" w:cs="Arial"/>
          <w:color w:val="000000"/>
        </w:rPr>
        <w:t>Адрес:___________</w:t>
      </w:r>
      <w:proofErr w:type="spellEnd"/>
      <w:r w:rsidRPr="003F7573">
        <w:rPr>
          <w:rFonts w:ascii="Arial" w:eastAsia="Times New Roman" w:hAnsi="Arial" w:cs="Arial"/>
          <w:color w:val="000000"/>
        </w:rPr>
        <w:t>);</w:t>
      </w:r>
    </w:p>
    <w:p w:rsidR="003F7573" w:rsidRPr="003F7573" w:rsidRDefault="003F7573" w:rsidP="003F7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Поставить перед экспертом вопросы: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2.1. Имеются на предметах (упаковках), изъятых в ходе обыска по адресу: _________________________, следы пальцев рук?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2.2. Пригодны ли указанные следы для идентификации личности?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2.3. Оставлены ли обнаруженные следы ФИО, либо другим лицом?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lastRenderedPageBreak/>
        <w:t>3. Предоставить в распоряжение эксперта следующие материалы: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3.1. Предметы, изъятые в ходе обыска по адресу: _____________________________.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 xml:space="preserve">3.2. </w:t>
      </w:r>
      <w:proofErr w:type="spellStart"/>
      <w:r w:rsidRPr="003F7573">
        <w:rPr>
          <w:rFonts w:ascii="Arial" w:eastAsia="Times New Roman" w:hAnsi="Arial" w:cs="Arial"/>
          <w:color w:val="000000"/>
        </w:rPr>
        <w:t>Дактилокарту</w:t>
      </w:r>
      <w:proofErr w:type="spellEnd"/>
      <w:r w:rsidRPr="003F7573">
        <w:rPr>
          <w:rFonts w:ascii="Arial" w:eastAsia="Times New Roman" w:hAnsi="Arial" w:cs="Arial"/>
          <w:color w:val="000000"/>
        </w:rPr>
        <w:t xml:space="preserve"> ФИО.</w:t>
      </w:r>
    </w:p>
    <w:p w:rsidR="003F7573" w:rsidRPr="003F7573" w:rsidRDefault="003F7573" w:rsidP="003F75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Поручить начальнику ГУ ____________РЦСЭ МЮ РФ разъяснить эксперту права и обязанности, предусмотренные ст. 57 УПК РФ, и предупредить его об уголовной ответственности соответствии со ст. 307 УК РФ за дачу заведомо ложного заключения.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«___» ______________ 201 _ г.</w:t>
      </w:r>
    </w:p>
    <w:p w:rsidR="003F7573" w:rsidRPr="003F7573" w:rsidRDefault="003F7573" w:rsidP="003F75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</w:rPr>
      </w:pPr>
      <w:r w:rsidRPr="003F7573">
        <w:rPr>
          <w:rFonts w:ascii="Arial" w:eastAsia="Times New Roman" w:hAnsi="Arial" w:cs="Arial"/>
          <w:color w:val="000000"/>
        </w:rPr>
        <w:t>Адвокат _____________________</w:t>
      </w:r>
    </w:p>
    <w:p w:rsidR="00CF33AF" w:rsidRDefault="00CF33AF"/>
    <w:sectPr w:rsidR="00CF33AF" w:rsidSect="009D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679DD"/>
    <w:multiLevelType w:val="multilevel"/>
    <w:tmpl w:val="DF3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35CDB"/>
    <w:multiLevelType w:val="multilevel"/>
    <w:tmpl w:val="1F04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573"/>
    <w:rsid w:val="003F7573"/>
    <w:rsid w:val="009D15EB"/>
    <w:rsid w:val="00CF33AF"/>
    <w:rsid w:val="00F0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F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F7573"/>
  </w:style>
  <w:style w:type="paragraph" w:styleId="a3">
    <w:name w:val="Normal (Web)"/>
    <w:basedOn w:val="a"/>
    <w:uiPriority w:val="99"/>
    <w:semiHidden/>
    <w:unhideWhenUsed/>
    <w:rsid w:val="003F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F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7573"/>
    <w:rPr>
      <w:b/>
      <w:bCs/>
    </w:rPr>
  </w:style>
  <w:style w:type="paragraph" w:customStyle="1" w:styleId="p6">
    <w:name w:val="p6"/>
    <w:basedOn w:val="a"/>
    <w:rsid w:val="003F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F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2062</Characters>
  <Application>Microsoft Office Word</Application>
  <DocSecurity>0</DocSecurity>
  <Lines>17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2017-12-05T14:20:00Z</dcterms:created>
  <dcterms:modified xsi:type="dcterms:W3CDTF">2017-12-05T14:36:00Z</dcterms:modified>
</cp:coreProperties>
</file>